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2265D34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</w:t>
      </w:r>
      <w:proofErr w:type="gramEnd"/>
      <w:r w:rsidR="0026446B">
        <w:rPr>
          <w:b/>
          <w:sz w:val="24"/>
          <w:szCs w:val="24"/>
        </w:rPr>
        <w:t xml:space="preserve">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Title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0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1" w:author="r02" w:date="2023-04-19T14:35:00Z">
            <w:rPr/>
          </w:rPrChange>
        </w:rPr>
        <w:t>Source:</w:t>
      </w:r>
      <w:r w:rsidRPr="001C462C">
        <w:rPr>
          <w:lang w:val="fr-FR"/>
          <w:rPrChange w:id="2" w:author="r02" w:date="2023-04-19T14:35:00Z">
            <w:rPr/>
          </w:rPrChange>
        </w:rPr>
        <w:tab/>
      </w:r>
      <w:r w:rsidR="00D4459E" w:rsidRPr="001C462C">
        <w:rPr>
          <w:lang w:val="fr-FR"/>
          <w:rPrChange w:id="3" w:author="r02" w:date="2023-04-19T14:35:00Z">
            <w:rPr/>
          </w:rPrChange>
        </w:rPr>
        <w:t>SA2</w:t>
      </w:r>
    </w:p>
    <w:p w14:paraId="2E9ED584" w14:textId="5283AFB1" w:rsidR="002F7421" w:rsidRPr="001C462C" w:rsidRDefault="00A46D01">
      <w:pPr>
        <w:pStyle w:val="Source"/>
        <w:rPr>
          <w:lang w:val="fr-FR" w:eastAsia="zh-CN"/>
          <w:rPrChange w:id="4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Title"/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</w:t>
      </w:r>
      <w:proofErr w:type="gramStart"/>
      <w:r w:rsidR="002064B4">
        <w:t>6.y</w:t>
      </w:r>
      <w:proofErr w:type="gramEnd"/>
      <w:r w:rsidR="002064B4">
        <w:t xml:space="preserve">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3CF606A2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ins w:id="5" w:author="Nokia2" w:date="2023-04-19T22:02:00Z">
        <w:r w:rsidR="00141684">
          <w:rPr>
            <w:rFonts w:ascii="Arial" w:hAnsi="Arial" w:cs="Arial"/>
            <w:bCs/>
          </w:rPr>
          <w:t>has no comments on the procedure</w:t>
        </w:r>
      </w:ins>
      <w:del w:id="6" w:author="Nokia2" w:date="2023-04-19T22:02:00Z">
        <w:r w:rsidR="00227157" w:rsidDel="00141684">
          <w:rPr>
            <w:rFonts w:ascii="Arial" w:hAnsi="Arial" w:cs="Arial"/>
            <w:bCs/>
          </w:rPr>
          <w:delText>confirms</w:delText>
        </w:r>
        <w:r w:rsidR="00227157" w:rsidRPr="00227157" w:rsidDel="00141684">
          <w:rPr>
            <w:rFonts w:ascii="Arial" w:hAnsi="Arial" w:cs="Arial"/>
            <w:bCs/>
          </w:rPr>
          <w:delText xml:space="preserve"> that t</w:delText>
        </w:r>
        <w:r w:rsidR="00227157" w:rsidDel="00141684">
          <w:rPr>
            <w:rFonts w:ascii="Arial" w:hAnsi="Arial" w:cs="Arial"/>
            <w:bCs/>
          </w:rPr>
          <w:delText>he 7 steps agreed by RAN2 can be used as the baseline for Ranging/Sidelink positioning procedure</w:delText>
        </w:r>
      </w:del>
      <w:r w:rsidR="00227157">
        <w:rPr>
          <w:rFonts w:ascii="Arial" w:hAnsi="Arial" w:cs="Arial"/>
          <w:bCs/>
        </w:rPr>
        <w:t xml:space="preserve">. </w:t>
      </w:r>
      <w:del w:id="7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7FF38066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Network-assisted 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8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9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10" w:author="Mi" w:date="2023-04-19T19:51:00Z">
        <w:r w:rsidR="00945190">
          <w:rPr>
            <w:rFonts w:ascii="Arial" w:hAnsi="Arial" w:cs="Arial"/>
            <w:bCs/>
          </w:rPr>
          <w:t>(</w:t>
        </w:r>
      </w:ins>
      <w:ins w:id="11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12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13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14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15" w:author="Mi" w:date="2023-04-19T19:51:00Z">
        <w:r w:rsidR="00945190">
          <w:rPr>
            <w:rFonts w:ascii="Arial" w:hAnsi="Arial" w:cs="Arial"/>
            <w:bCs/>
          </w:rPr>
          <w:t>)</w:t>
        </w:r>
      </w:ins>
      <w:del w:id="16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17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18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19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20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73172F0" w:rsidR="001C462C" w:rsidRDefault="0097398D" w:rsidP="00241440">
      <w:pPr>
        <w:rPr>
          <w:ins w:id="21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>UE (</w:t>
      </w:r>
      <w:proofErr w:type="gramStart"/>
      <w:r w:rsidR="00F2381A" w:rsidRPr="00241440">
        <w:rPr>
          <w:rFonts w:ascii="Arial" w:hAnsi="Arial" w:cs="Arial"/>
          <w:lang w:eastAsia="zh-CN"/>
        </w:rPr>
        <w:t>e.g.</w:t>
      </w:r>
      <w:proofErr w:type="gramEnd"/>
      <w:r w:rsidR="00F2381A" w:rsidRPr="00241440">
        <w:rPr>
          <w:rFonts w:ascii="Arial" w:hAnsi="Arial" w:cs="Arial"/>
          <w:lang w:eastAsia="zh-CN"/>
        </w:rPr>
        <w:t xml:space="preserve"> </w:t>
      </w:r>
      <w:r w:rsidR="00241440" w:rsidRPr="00241440">
        <w:rPr>
          <w:rFonts w:ascii="Arial" w:hAnsi="Arial" w:cs="Arial"/>
          <w:lang w:eastAsia="zh-CN"/>
        </w:rPr>
        <w:t xml:space="preserve">Located UE and </w:t>
      </w:r>
      <w:r w:rsidR="00F2381A" w:rsidRPr="00241440">
        <w:rPr>
          <w:rFonts w:ascii="Arial" w:hAnsi="Arial" w:cs="Arial"/>
          <w:lang w:eastAsia="zh-CN"/>
        </w:rPr>
        <w:t>SL Positioning UE)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22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23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24" w:author="r02" w:date="2023-04-19T14:37:00Z">
        <w:r w:rsidR="001C462C">
          <w:rPr>
            <w:rFonts w:ascii="Arial" w:hAnsi="Arial" w:cs="Arial"/>
            <w:lang w:eastAsia="zh-CN"/>
          </w:rPr>
          <w:t xml:space="preserve">a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 to enable </w:t>
        </w:r>
      </w:ins>
      <w:ins w:id="25" w:author="r02" w:date="2023-04-19T14:38:00Z">
        <w:r w:rsidR="001C462C">
          <w:rPr>
            <w:rFonts w:ascii="Arial" w:hAnsi="Arial" w:cs="Arial"/>
            <w:lang w:eastAsia="zh-CN"/>
          </w:rPr>
          <w:t xml:space="preserve">RAN2 to add information it deems necessary </w:t>
        </w:r>
      </w:ins>
      <w:ins w:id="26" w:author="r02" w:date="2023-04-19T14:40:00Z">
        <w:r w:rsidR="001C462C">
          <w:rPr>
            <w:rFonts w:ascii="Arial" w:hAnsi="Arial" w:cs="Arial"/>
            <w:lang w:eastAsia="zh-CN"/>
          </w:rPr>
          <w:t>to be exchanged during</w:t>
        </w:r>
      </w:ins>
      <w:ins w:id="27" w:author="r02" w:date="2023-04-19T14:38:00Z">
        <w:r w:rsidR="001C462C">
          <w:rPr>
            <w:rFonts w:ascii="Arial" w:hAnsi="Arial" w:cs="Arial"/>
            <w:lang w:eastAsia="zh-CN"/>
          </w:rPr>
          <w:t xml:space="preserve"> discovery</w:t>
        </w:r>
      </w:ins>
      <w:ins w:id="28" w:author="r02" w:date="2023-04-19T14:40:00Z">
        <w:r w:rsidR="001C462C">
          <w:rPr>
            <w:rFonts w:ascii="Arial" w:hAnsi="Arial" w:cs="Arial"/>
            <w:lang w:eastAsia="zh-CN"/>
          </w:rPr>
          <w:t xml:space="preserve"> to aid in SL p</w:t>
        </w:r>
      </w:ins>
      <w:ins w:id="29" w:author="r02" w:date="2023-04-19T14:41:00Z">
        <w:r w:rsidR="001C462C">
          <w:rPr>
            <w:rFonts w:ascii="Arial" w:hAnsi="Arial" w:cs="Arial"/>
            <w:lang w:eastAsia="zh-CN"/>
          </w:rPr>
          <w:t>ositioning</w:t>
        </w:r>
      </w:ins>
      <w:ins w:id="30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31" w:author="r02" w:date="2023-04-19T14:41:00Z">
        <w:r w:rsidR="001C462C">
          <w:rPr>
            <w:rFonts w:ascii="Arial" w:hAnsi="Arial" w:cs="Arial"/>
            <w:lang w:eastAsia="zh-CN"/>
          </w:rPr>
          <w:t xml:space="preserve"> This also implies that SA2 expects RAN2 to include the supported UE roles (</w:t>
        </w:r>
      </w:ins>
      <w:proofErr w:type="gramStart"/>
      <w:ins w:id="32" w:author="r02" w:date="2023-04-19T14:42:00Z">
        <w:r w:rsidR="001C462C">
          <w:rPr>
            <w:rFonts w:ascii="Arial" w:hAnsi="Arial" w:cs="Arial"/>
            <w:lang w:eastAsia="zh-CN"/>
          </w:rPr>
          <w:t>e.g.</w:t>
        </w:r>
        <w:proofErr w:type="gramEnd"/>
        <w:r w:rsidR="001C462C">
          <w:rPr>
            <w:rFonts w:ascii="Arial" w:hAnsi="Arial" w:cs="Arial"/>
            <w:lang w:eastAsia="zh-CN"/>
          </w:rPr>
          <w:t xml:space="preserve"> SL Reference UE, Located UE, SL Positioning Server UE). In SA2 we distinguish between SL Reference UE and Located UE roles, and hence sincerely ask</w:t>
        </w:r>
      </w:ins>
      <w:ins w:id="33" w:author="r02" w:date="2023-04-19T14:43:00Z">
        <w:r w:rsidR="001C462C">
          <w:rPr>
            <w:rFonts w:ascii="Arial" w:hAnsi="Arial" w:cs="Arial"/>
            <w:lang w:eastAsia="zh-CN"/>
          </w:rPr>
          <w:t xml:space="preserve"> RAN2 to define such roles (or an equivalent thereof) to be discovered using the RSPP metadata field.</w:t>
        </w:r>
      </w:ins>
    </w:p>
    <w:p w14:paraId="010FC523" w14:textId="11E6BD9C" w:rsidR="0097398D" w:rsidRDefault="001C462C" w:rsidP="00241440">
      <w:pPr>
        <w:rPr>
          <w:rFonts w:ascii="Arial" w:hAnsi="Arial" w:cs="Arial"/>
          <w:lang w:eastAsia="zh-CN"/>
        </w:rPr>
      </w:pPr>
      <w:ins w:id="34" w:author="r02" w:date="2023-04-19T14:43:00Z">
        <w:r>
          <w:rPr>
            <w:rFonts w:ascii="Arial" w:hAnsi="Arial" w:cs="Arial"/>
            <w:lang w:eastAsia="zh-CN"/>
          </w:rPr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35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36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10317972" w14:textId="616C5974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lastRenderedPageBreak/>
        <w:t>Question 1:</w:t>
      </w:r>
      <w:r>
        <w:rPr>
          <w:rFonts w:ascii="Arial" w:hAnsi="Arial" w:cs="Arial"/>
          <w:lang w:eastAsia="zh-CN"/>
        </w:rPr>
        <w:t xml:space="preserve"> Whether </w:t>
      </w:r>
      <w:ins w:id="37" w:author="r02" w:date="2023-04-19T14:44:00Z">
        <w:r w:rsidR="001C462C">
          <w:rPr>
            <w:rFonts w:ascii="Arial" w:hAnsi="Arial" w:cs="Arial"/>
            <w:lang w:eastAsia="zh-CN"/>
          </w:rPr>
          <w:t xml:space="preserve">and how </w:t>
        </w:r>
      </w:ins>
      <w:r>
        <w:rPr>
          <w:rFonts w:ascii="Arial" w:hAnsi="Arial" w:cs="Arial"/>
          <w:lang w:eastAsia="zh-CN"/>
        </w:rPr>
        <w:t xml:space="preserve">LMF can select a Located UE from the list of </w:t>
      </w:r>
      <w:proofErr w:type="gramStart"/>
      <w:r>
        <w:rPr>
          <w:rFonts w:ascii="Arial" w:hAnsi="Arial" w:cs="Arial"/>
          <w:lang w:eastAsia="zh-CN"/>
        </w:rPr>
        <w:t>candidate</w:t>
      </w:r>
      <w:proofErr w:type="gramEnd"/>
      <w:r>
        <w:rPr>
          <w:rFonts w:ascii="Arial" w:hAnsi="Arial" w:cs="Arial"/>
          <w:lang w:eastAsia="zh-CN"/>
        </w:rPr>
        <w:t xml:space="preserve"> Located UEs for the 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of the Target UE based on e.g. the supported 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methods and the required QoS?</w:t>
      </w:r>
      <w:r w:rsidR="00C31C47">
        <w:rPr>
          <w:rFonts w:ascii="Arial" w:hAnsi="Arial" w:cs="Arial"/>
          <w:lang w:eastAsia="zh-CN"/>
        </w:rPr>
        <w:t xml:space="preserve"> </w:t>
      </w:r>
      <w:ins w:id="38" w:author="r02" w:date="2023-04-19T14:44:00Z">
        <w:r w:rsidR="001C462C">
          <w:rPr>
            <w:rFonts w:ascii="Arial" w:hAnsi="Arial" w:cs="Arial"/>
            <w:lang w:eastAsia="zh-CN"/>
          </w:rPr>
          <w:t xml:space="preserve">Same question </w:t>
        </w:r>
      </w:ins>
      <w:ins w:id="39" w:author="r02" w:date="2023-04-19T14:45:00Z">
        <w:r w:rsidR="001C462C">
          <w:rPr>
            <w:rFonts w:ascii="Arial" w:hAnsi="Arial" w:cs="Arial"/>
            <w:lang w:eastAsia="zh-CN"/>
          </w:rPr>
          <w:t>for the Target UE.</w:t>
        </w:r>
      </w:ins>
    </w:p>
    <w:p w14:paraId="202F8128" w14:textId="3948AAF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40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</w:p>
    <w:p w14:paraId="4FBBD6E8" w14:textId="1D668D0D" w:rsidR="00E96984" w:rsidRDefault="00E96984" w:rsidP="00E96984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3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What are the criteria from RAN2 perspective </w:t>
      </w:r>
      <w:r w:rsidRPr="00E96984">
        <w:rPr>
          <w:rFonts w:ascii="Arial" w:hAnsi="Arial" w:cs="Arial"/>
          <w:lang w:eastAsia="zh-CN"/>
        </w:rPr>
        <w:t xml:space="preserve">to determine if the location of a UE is sufficiently stable and accurate </w:t>
      </w:r>
      <w:proofErr w:type="gramStart"/>
      <w:r w:rsidRPr="00E96984">
        <w:rPr>
          <w:rFonts w:ascii="Arial" w:hAnsi="Arial" w:cs="Arial"/>
          <w:lang w:eastAsia="zh-CN"/>
        </w:rPr>
        <w:t>in order for</w:t>
      </w:r>
      <w:proofErr w:type="gramEnd"/>
      <w:r w:rsidRPr="00E96984">
        <w:rPr>
          <w:rFonts w:ascii="Arial" w:hAnsi="Arial" w:cs="Arial"/>
          <w:lang w:eastAsia="zh-CN"/>
        </w:rPr>
        <w:t xml:space="preserve"> the UE to announce itself as a “Located UE”</w:t>
      </w:r>
      <w:r>
        <w:rPr>
          <w:rFonts w:ascii="Arial" w:hAnsi="Arial" w:cs="Arial"/>
          <w:lang w:eastAsia="zh-CN"/>
        </w:rPr>
        <w:t xml:space="preserve"> for the discovery?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proofErr w:type="spellStart"/>
      <w:r w:rsidRPr="00D71BDC">
        <w:rPr>
          <w:rFonts w:ascii="Arial" w:hAnsi="Arial" w:cs="Arial"/>
          <w:bCs/>
          <w:lang w:val="sv-SE"/>
        </w:rPr>
        <w:t>Goteborg</w:t>
      </w:r>
      <w:proofErr w:type="spellEnd"/>
      <w:r w:rsidRPr="00D71BDC">
        <w:rPr>
          <w:rFonts w:ascii="Arial" w:hAnsi="Arial" w:cs="Arial"/>
          <w:bCs/>
          <w:lang w:val="sv-SE"/>
        </w:rPr>
        <w:t xml:space="preserve">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DA649" w14:textId="77777777" w:rsidR="007923F0" w:rsidRDefault="007923F0">
      <w:pPr>
        <w:spacing w:after="0" w:line="240" w:lineRule="auto"/>
      </w:pPr>
      <w:r>
        <w:separator/>
      </w:r>
    </w:p>
  </w:endnote>
  <w:endnote w:type="continuationSeparator" w:id="0">
    <w:p w14:paraId="67C94E20" w14:textId="77777777" w:rsidR="007923F0" w:rsidRDefault="0079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F7C904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4C" w:rsidRPr="00764C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6CA018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4C" w:rsidRPr="00764C4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15DA" w14:textId="77777777" w:rsidR="007923F0" w:rsidRDefault="007923F0">
      <w:pPr>
        <w:spacing w:after="0" w:line="240" w:lineRule="auto"/>
      </w:pPr>
      <w:r>
        <w:separator/>
      </w:r>
    </w:p>
  </w:footnote>
  <w:footnote w:type="continuationSeparator" w:id="0">
    <w:p w14:paraId="6E322AE7" w14:textId="77777777" w:rsidR="007923F0" w:rsidRDefault="0079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2">
    <w15:presenceInfo w15:providerId="None" w15:userId="r02"/>
  </w15:person>
  <w15:person w15:author="Nokia2">
    <w15:presenceInfo w15:providerId="None" w15:userId="Nokia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684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D24A6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BBC"/>
    <w:rsid w:val="00770B29"/>
    <w:rsid w:val="007741B2"/>
    <w:rsid w:val="00774A72"/>
    <w:rsid w:val="0077703B"/>
    <w:rsid w:val="0077765C"/>
    <w:rsid w:val="0078136A"/>
    <w:rsid w:val="0078618D"/>
    <w:rsid w:val="007923F0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E45B2B-9E03-45A2-A36F-FA645658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Nokia2</cp:lastModifiedBy>
  <cp:revision>3</cp:revision>
  <cp:lastPrinted>2002-04-23T07:10:00Z</cp:lastPrinted>
  <dcterms:created xsi:type="dcterms:W3CDTF">2023-04-19T14:02:00Z</dcterms:created>
  <dcterms:modified xsi:type="dcterms:W3CDTF">2023-04-19T14:04:00Z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